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W w:w="11023" w:type="dxa"/>
        <w:tblLook w:val="04A0" w:firstRow="1" w:lastRow="0" w:firstColumn="1" w:lastColumn="0" w:noHBand="0" w:noVBand="1"/>
      </w:tblPr>
      <w:tblGrid>
        <w:gridCol w:w="8755"/>
        <w:gridCol w:w="2268"/>
      </w:tblGrid>
      <w:tr w:rsidR="00725D76" w:rsidTr="00AF247C">
        <w:trPr>
          <w:trHeight w:val="840"/>
        </w:trPr>
        <w:tc>
          <w:tcPr>
            <w:tcW w:w="11023" w:type="dxa"/>
            <w:gridSpan w:val="2"/>
            <w:vAlign w:val="center"/>
          </w:tcPr>
          <w:p w:rsidR="00725D76" w:rsidRPr="00725D76" w:rsidRDefault="00725D76" w:rsidP="00725D76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725D76">
              <w:rPr>
                <w:rFonts w:ascii="Times New Roman" w:hAnsi="Times New Roman" w:cs="Times New Roman"/>
                <w:b/>
                <w:sz w:val="36"/>
                <w:szCs w:val="36"/>
              </w:rPr>
              <w:t>Точка роста</w:t>
            </w:r>
          </w:p>
        </w:tc>
      </w:tr>
      <w:tr w:rsidR="00725D76" w:rsidTr="009B28A2">
        <w:trPr>
          <w:trHeight w:val="420"/>
        </w:trPr>
        <w:tc>
          <w:tcPr>
            <w:tcW w:w="8755" w:type="dxa"/>
            <w:vAlign w:val="center"/>
          </w:tcPr>
          <w:p w:rsidR="00725D76" w:rsidRPr="00725D76" w:rsidRDefault="00725D76" w:rsidP="00725D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5D76">
              <w:rPr>
                <w:rFonts w:ascii="Times New Roman" w:hAnsi="Times New Roman" w:cs="Times New Roman"/>
                <w:sz w:val="24"/>
                <w:szCs w:val="24"/>
              </w:rPr>
              <w:t>Название</w:t>
            </w:r>
          </w:p>
        </w:tc>
        <w:tc>
          <w:tcPr>
            <w:tcW w:w="2268" w:type="dxa"/>
            <w:vAlign w:val="center"/>
          </w:tcPr>
          <w:p w:rsidR="00725D76" w:rsidRPr="00725D76" w:rsidRDefault="00725D76" w:rsidP="00725D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5D76">
              <w:rPr>
                <w:rFonts w:ascii="Times New Roman" w:hAnsi="Times New Roman" w:cs="Times New Roman"/>
                <w:sz w:val="24"/>
                <w:szCs w:val="24"/>
              </w:rPr>
              <w:t>Количество</w:t>
            </w:r>
          </w:p>
        </w:tc>
      </w:tr>
      <w:tr w:rsidR="00725D76" w:rsidTr="009B28A2">
        <w:trPr>
          <w:trHeight w:val="412"/>
        </w:trPr>
        <w:tc>
          <w:tcPr>
            <w:tcW w:w="8755" w:type="dxa"/>
            <w:vAlign w:val="center"/>
          </w:tcPr>
          <w:p w:rsidR="00725D76" w:rsidRPr="000A6CEF" w:rsidRDefault="009B28A2" w:rsidP="009B28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28A2">
              <w:rPr>
                <w:rFonts w:ascii="Times New Roman" w:hAnsi="Times New Roman" w:cs="Times New Roman"/>
                <w:sz w:val="24"/>
                <w:szCs w:val="24"/>
              </w:rPr>
              <w:t>Аккумуляторная дрель – винтоверт</w:t>
            </w:r>
            <w:r w:rsidR="000A6CE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0A6CEF">
              <w:rPr>
                <w:rFonts w:ascii="Times New Roman" w:hAnsi="Times New Roman" w:cs="Times New Roman"/>
                <w:sz w:val="24"/>
                <w:szCs w:val="24"/>
              </w:rPr>
              <w:t>Энкор</w:t>
            </w:r>
            <w:proofErr w:type="spellEnd"/>
            <w:r w:rsidR="000A6CEF">
              <w:rPr>
                <w:rFonts w:ascii="Times New Roman" w:hAnsi="Times New Roman" w:cs="Times New Roman"/>
                <w:sz w:val="24"/>
                <w:szCs w:val="24"/>
              </w:rPr>
              <w:t xml:space="preserve"> серия </w:t>
            </w:r>
            <w:r w:rsidR="000A6CE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VMX</w:t>
            </w:r>
          </w:p>
        </w:tc>
        <w:tc>
          <w:tcPr>
            <w:tcW w:w="2268" w:type="dxa"/>
            <w:vAlign w:val="center"/>
          </w:tcPr>
          <w:p w:rsidR="00725D76" w:rsidRPr="009B28A2" w:rsidRDefault="009B28A2" w:rsidP="009B28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28A2">
              <w:rPr>
                <w:rFonts w:ascii="Times New Roman" w:hAnsi="Times New Roman" w:cs="Times New Roman"/>
                <w:sz w:val="24"/>
                <w:szCs w:val="24"/>
              </w:rPr>
              <w:t>3 шт.</w:t>
            </w:r>
          </w:p>
        </w:tc>
      </w:tr>
      <w:tr w:rsidR="00725D76" w:rsidTr="009B28A2">
        <w:trPr>
          <w:trHeight w:val="417"/>
        </w:trPr>
        <w:tc>
          <w:tcPr>
            <w:tcW w:w="8755" w:type="dxa"/>
            <w:vAlign w:val="center"/>
          </w:tcPr>
          <w:p w:rsidR="00725D76" w:rsidRPr="009B28A2" w:rsidRDefault="009B28A2" w:rsidP="009B28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28A2">
              <w:rPr>
                <w:rFonts w:ascii="Times New Roman" w:hAnsi="Times New Roman" w:cs="Times New Roman"/>
                <w:sz w:val="24"/>
                <w:szCs w:val="24"/>
              </w:rPr>
              <w:t>Набор бит</w:t>
            </w:r>
          </w:p>
        </w:tc>
        <w:tc>
          <w:tcPr>
            <w:tcW w:w="2268" w:type="dxa"/>
            <w:vAlign w:val="center"/>
          </w:tcPr>
          <w:p w:rsidR="00725D76" w:rsidRPr="009B28A2" w:rsidRDefault="000A6CEF" w:rsidP="009B28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шт.</w:t>
            </w:r>
          </w:p>
        </w:tc>
      </w:tr>
      <w:tr w:rsidR="00725D76" w:rsidTr="009B28A2">
        <w:trPr>
          <w:trHeight w:val="410"/>
        </w:trPr>
        <w:tc>
          <w:tcPr>
            <w:tcW w:w="8755" w:type="dxa"/>
            <w:vAlign w:val="center"/>
          </w:tcPr>
          <w:p w:rsidR="00725D76" w:rsidRPr="000A6CEF" w:rsidRDefault="009B28A2" w:rsidP="009B28A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B28A2">
              <w:rPr>
                <w:rFonts w:ascii="Times New Roman" w:hAnsi="Times New Roman" w:cs="Times New Roman"/>
                <w:sz w:val="24"/>
                <w:szCs w:val="24"/>
              </w:rPr>
              <w:t>Набор сверл универсальный</w:t>
            </w:r>
            <w:r w:rsidR="000A6CE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Sparta</w:t>
            </w:r>
          </w:p>
        </w:tc>
        <w:tc>
          <w:tcPr>
            <w:tcW w:w="2268" w:type="dxa"/>
            <w:vAlign w:val="center"/>
          </w:tcPr>
          <w:p w:rsidR="00725D76" w:rsidRPr="009B28A2" w:rsidRDefault="000A6CEF" w:rsidP="009B28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шт.</w:t>
            </w:r>
          </w:p>
        </w:tc>
      </w:tr>
      <w:tr w:rsidR="00725D76" w:rsidTr="009B28A2">
        <w:trPr>
          <w:trHeight w:val="415"/>
        </w:trPr>
        <w:tc>
          <w:tcPr>
            <w:tcW w:w="8755" w:type="dxa"/>
            <w:vAlign w:val="center"/>
          </w:tcPr>
          <w:p w:rsidR="00725D76" w:rsidRPr="009B28A2" w:rsidRDefault="009B28A2" w:rsidP="009B28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28A2">
              <w:rPr>
                <w:rFonts w:ascii="Times New Roman" w:hAnsi="Times New Roman" w:cs="Times New Roman"/>
                <w:sz w:val="24"/>
                <w:szCs w:val="24"/>
              </w:rPr>
              <w:t>Многофункциональный инструмент (</w:t>
            </w:r>
            <w:proofErr w:type="spellStart"/>
            <w:r w:rsidRPr="009B28A2">
              <w:rPr>
                <w:rFonts w:ascii="Times New Roman" w:hAnsi="Times New Roman" w:cs="Times New Roman"/>
                <w:sz w:val="24"/>
                <w:szCs w:val="24"/>
              </w:rPr>
              <w:t>мультитул</w:t>
            </w:r>
            <w:proofErr w:type="spellEnd"/>
            <w:r w:rsidRPr="009B28A2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268" w:type="dxa"/>
            <w:vAlign w:val="center"/>
          </w:tcPr>
          <w:p w:rsidR="00725D76" w:rsidRPr="009B28A2" w:rsidRDefault="000A6CEF" w:rsidP="009B28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шт.</w:t>
            </w:r>
          </w:p>
        </w:tc>
      </w:tr>
      <w:tr w:rsidR="00725D76" w:rsidTr="009B28A2">
        <w:trPr>
          <w:trHeight w:val="407"/>
        </w:trPr>
        <w:tc>
          <w:tcPr>
            <w:tcW w:w="8755" w:type="dxa"/>
            <w:vAlign w:val="center"/>
          </w:tcPr>
          <w:p w:rsidR="00725D76" w:rsidRPr="000A6CEF" w:rsidRDefault="009B28A2" w:rsidP="009B28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28A2">
              <w:rPr>
                <w:rFonts w:ascii="Times New Roman" w:hAnsi="Times New Roman" w:cs="Times New Roman"/>
                <w:sz w:val="24"/>
                <w:szCs w:val="24"/>
              </w:rPr>
              <w:t>Клеевой пистолет</w:t>
            </w:r>
            <w:r w:rsidR="000A6CEF" w:rsidRPr="000A6CE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A6CE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ELITECH</w:t>
            </w:r>
            <w:r w:rsidR="000A6CEF" w:rsidRPr="000A6CE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A6CEF">
              <w:rPr>
                <w:rFonts w:ascii="Times New Roman" w:hAnsi="Times New Roman" w:cs="Times New Roman"/>
                <w:sz w:val="24"/>
                <w:szCs w:val="24"/>
              </w:rPr>
              <w:t>ПКЛ 5015К</w:t>
            </w:r>
          </w:p>
        </w:tc>
        <w:tc>
          <w:tcPr>
            <w:tcW w:w="2268" w:type="dxa"/>
            <w:vAlign w:val="center"/>
          </w:tcPr>
          <w:p w:rsidR="00725D76" w:rsidRPr="009B28A2" w:rsidRDefault="000A6CEF" w:rsidP="009B28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шт.</w:t>
            </w:r>
          </w:p>
        </w:tc>
      </w:tr>
      <w:tr w:rsidR="00725D76" w:rsidTr="009B28A2">
        <w:trPr>
          <w:trHeight w:val="428"/>
        </w:trPr>
        <w:tc>
          <w:tcPr>
            <w:tcW w:w="8755" w:type="dxa"/>
            <w:vAlign w:val="center"/>
          </w:tcPr>
          <w:p w:rsidR="00725D76" w:rsidRPr="000A6CEF" w:rsidRDefault="009B28A2" w:rsidP="009B28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28A2">
              <w:rPr>
                <w:rFonts w:ascii="Times New Roman" w:hAnsi="Times New Roman" w:cs="Times New Roman"/>
                <w:sz w:val="24"/>
                <w:szCs w:val="24"/>
              </w:rPr>
              <w:t>Набор запасных стержней для клеевого пистолета</w:t>
            </w:r>
            <w:r w:rsidR="000A6CEF" w:rsidRPr="000A6CE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A6CE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Matrix</w:t>
            </w:r>
          </w:p>
        </w:tc>
        <w:tc>
          <w:tcPr>
            <w:tcW w:w="2268" w:type="dxa"/>
            <w:vAlign w:val="center"/>
          </w:tcPr>
          <w:p w:rsidR="00725D76" w:rsidRPr="009B28A2" w:rsidRDefault="000A6CEF" w:rsidP="009B28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шт.</w:t>
            </w:r>
          </w:p>
        </w:tc>
      </w:tr>
      <w:tr w:rsidR="009B28A2" w:rsidTr="009B28A2">
        <w:trPr>
          <w:trHeight w:val="428"/>
        </w:trPr>
        <w:tc>
          <w:tcPr>
            <w:tcW w:w="8755" w:type="dxa"/>
            <w:vAlign w:val="center"/>
          </w:tcPr>
          <w:p w:rsidR="009B28A2" w:rsidRPr="000A6CEF" w:rsidRDefault="009B28A2" w:rsidP="009B28A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B28A2">
              <w:rPr>
                <w:rFonts w:ascii="Times New Roman" w:hAnsi="Times New Roman" w:cs="Times New Roman"/>
                <w:sz w:val="24"/>
                <w:szCs w:val="24"/>
              </w:rPr>
              <w:t>Цифровой штангенциркуль</w:t>
            </w:r>
            <w:r w:rsidR="000A6CE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0A6CE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DR.iRON</w:t>
            </w:r>
            <w:proofErr w:type="spellEnd"/>
          </w:p>
        </w:tc>
        <w:tc>
          <w:tcPr>
            <w:tcW w:w="2268" w:type="dxa"/>
            <w:vAlign w:val="center"/>
          </w:tcPr>
          <w:p w:rsidR="009B28A2" w:rsidRPr="009B28A2" w:rsidRDefault="000A6CEF" w:rsidP="009B28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шт.</w:t>
            </w:r>
          </w:p>
        </w:tc>
      </w:tr>
      <w:tr w:rsidR="009B28A2" w:rsidTr="009B28A2">
        <w:trPr>
          <w:trHeight w:val="428"/>
        </w:trPr>
        <w:tc>
          <w:tcPr>
            <w:tcW w:w="8755" w:type="dxa"/>
            <w:vAlign w:val="center"/>
          </w:tcPr>
          <w:p w:rsidR="009B28A2" w:rsidRPr="000A6CEF" w:rsidRDefault="009B28A2" w:rsidP="009B28A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9B28A2">
              <w:rPr>
                <w:rFonts w:ascii="Times New Roman" w:hAnsi="Times New Roman" w:cs="Times New Roman"/>
                <w:sz w:val="24"/>
                <w:szCs w:val="24"/>
              </w:rPr>
              <w:t>Электролобзик</w:t>
            </w:r>
            <w:proofErr w:type="spellEnd"/>
            <w:r w:rsidR="000A6CE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0A6CE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Kolner</w:t>
            </w:r>
            <w:proofErr w:type="spellEnd"/>
            <w:r w:rsidR="000A6CE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KJS 750V</w:t>
            </w:r>
          </w:p>
        </w:tc>
        <w:tc>
          <w:tcPr>
            <w:tcW w:w="2268" w:type="dxa"/>
            <w:vAlign w:val="center"/>
          </w:tcPr>
          <w:p w:rsidR="009B28A2" w:rsidRPr="009B28A2" w:rsidRDefault="000A6CEF" w:rsidP="009B28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шт.</w:t>
            </w:r>
          </w:p>
        </w:tc>
      </w:tr>
      <w:tr w:rsidR="009B28A2" w:rsidTr="009B28A2">
        <w:trPr>
          <w:trHeight w:val="428"/>
        </w:trPr>
        <w:tc>
          <w:tcPr>
            <w:tcW w:w="8755" w:type="dxa"/>
            <w:vAlign w:val="center"/>
          </w:tcPr>
          <w:p w:rsidR="009B28A2" w:rsidRPr="000A6CEF" w:rsidRDefault="009B28A2" w:rsidP="009B28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28A2">
              <w:rPr>
                <w:rFonts w:ascii="Times New Roman" w:hAnsi="Times New Roman" w:cs="Times New Roman"/>
                <w:sz w:val="24"/>
                <w:szCs w:val="24"/>
              </w:rPr>
              <w:t xml:space="preserve">Набор универсальных пилок для </w:t>
            </w:r>
            <w:proofErr w:type="spellStart"/>
            <w:r w:rsidRPr="009B28A2">
              <w:rPr>
                <w:rFonts w:ascii="Times New Roman" w:hAnsi="Times New Roman" w:cs="Times New Roman"/>
                <w:sz w:val="24"/>
                <w:szCs w:val="24"/>
              </w:rPr>
              <w:t>электролобзика</w:t>
            </w:r>
            <w:proofErr w:type="spellEnd"/>
            <w:r w:rsidR="000A6CEF" w:rsidRPr="000A6CE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A6CE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Matrix</w:t>
            </w:r>
            <w:r w:rsidR="000A6CEF" w:rsidRPr="000A6CEF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="000A6CE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Biber</w:t>
            </w:r>
            <w:proofErr w:type="spellEnd"/>
          </w:p>
        </w:tc>
        <w:tc>
          <w:tcPr>
            <w:tcW w:w="2268" w:type="dxa"/>
            <w:vAlign w:val="center"/>
          </w:tcPr>
          <w:p w:rsidR="009B28A2" w:rsidRPr="009B28A2" w:rsidRDefault="000A6CEF" w:rsidP="009B28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шт.</w:t>
            </w:r>
          </w:p>
        </w:tc>
      </w:tr>
      <w:tr w:rsidR="009B28A2" w:rsidTr="009B28A2">
        <w:trPr>
          <w:trHeight w:val="428"/>
        </w:trPr>
        <w:tc>
          <w:tcPr>
            <w:tcW w:w="8755" w:type="dxa"/>
            <w:vAlign w:val="center"/>
          </w:tcPr>
          <w:p w:rsidR="009B28A2" w:rsidRPr="000A6CEF" w:rsidRDefault="009B28A2" w:rsidP="009B28A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B28A2">
              <w:rPr>
                <w:rFonts w:ascii="Times New Roman" w:hAnsi="Times New Roman" w:cs="Times New Roman"/>
                <w:sz w:val="24"/>
                <w:szCs w:val="24"/>
              </w:rPr>
              <w:t>Ручной лобзик</w:t>
            </w:r>
            <w:r w:rsidR="000A6CE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Sparta</w:t>
            </w:r>
          </w:p>
        </w:tc>
        <w:tc>
          <w:tcPr>
            <w:tcW w:w="2268" w:type="dxa"/>
            <w:vAlign w:val="center"/>
          </w:tcPr>
          <w:p w:rsidR="009B28A2" w:rsidRPr="009B28A2" w:rsidRDefault="009B28A2" w:rsidP="009B28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шт.</w:t>
            </w:r>
          </w:p>
        </w:tc>
      </w:tr>
      <w:tr w:rsidR="009B28A2" w:rsidTr="009B28A2">
        <w:trPr>
          <w:trHeight w:val="428"/>
        </w:trPr>
        <w:tc>
          <w:tcPr>
            <w:tcW w:w="8755" w:type="dxa"/>
            <w:vAlign w:val="center"/>
          </w:tcPr>
          <w:p w:rsidR="009B28A2" w:rsidRPr="000A6CEF" w:rsidRDefault="009B28A2" w:rsidP="009B28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28A2">
              <w:rPr>
                <w:rFonts w:ascii="Times New Roman" w:hAnsi="Times New Roman" w:cs="Times New Roman"/>
                <w:sz w:val="24"/>
                <w:szCs w:val="24"/>
              </w:rPr>
              <w:t>Нож строительный монтажный</w:t>
            </w:r>
            <w:r w:rsidR="000A6CE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0A6CEF">
              <w:rPr>
                <w:rFonts w:ascii="Times New Roman" w:hAnsi="Times New Roman" w:cs="Times New Roman"/>
                <w:sz w:val="24"/>
                <w:szCs w:val="24"/>
              </w:rPr>
              <w:t>ЕРМАК</w:t>
            </w:r>
          </w:p>
        </w:tc>
        <w:tc>
          <w:tcPr>
            <w:tcW w:w="2268" w:type="dxa"/>
            <w:vAlign w:val="center"/>
          </w:tcPr>
          <w:p w:rsidR="009B28A2" w:rsidRPr="009B28A2" w:rsidRDefault="009B28A2" w:rsidP="009B28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шт.</w:t>
            </w:r>
          </w:p>
        </w:tc>
      </w:tr>
      <w:tr w:rsidR="009B28A2" w:rsidTr="009B28A2">
        <w:trPr>
          <w:trHeight w:val="428"/>
        </w:trPr>
        <w:tc>
          <w:tcPr>
            <w:tcW w:w="8755" w:type="dxa"/>
            <w:vAlign w:val="center"/>
          </w:tcPr>
          <w:p w:rsidR="009B28A2" w:rsidRPr="009B28A2" w:rsidRDefault="009B28A2" w:rsidP="009B28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28A2">
              <w:rPr>
                <w:rFonts w:ascii="Times New Roman" w:hAnsi="Times New Roman" w:cs="Times New Roman"/>
                <w:sz w:val="24"/>
                <w:szCs w:val="24"/>
              </w:rPr>
              <w:t>Набор пилок для ручного лобзика</w:t>
            </w:r>
            <w:r w:rsidR="000A6CEF">
              <w:rPr>
                <w:rFonts w:ascii="Times New Roman" w:hAnsi="Times New Roman" w:cs="Times New Roman"/>
                <w:sz w:val="24"/>
                <w:szCs w:val="24"/>
              </w:rPr>
              <w:t xml:space="preserve"> СИБИН</w:t>
            </w:r>
          </w:p>
        </w:tc>
        <w:tc>
          <w:tcPr>
            <w:tcW w:w="2268" w:type="dxa"/>
            <w:vAlign w:val="center"/>
          </w:tcPr>
          <w:p w:rsidR="009B28A2" w:rsidRPr="009B28A2" w:rsidRDefault="009B28A2" w:rsidP="009B28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шт.</w:t>
            </w:r>
          </w:p>
        </w:tc>
      </w:tr>
      <w:tr w:rsidR="009B28A2" w:rsidTr="009B28A2">
        <w:trPr>
          <w:trHeight w:val="428"/>
        </w:trPr>
        <w:tc>
          <w:tcPr>
            <w:tcW w:w="8755" w:type="dxa"/>
            <w:vAlign w:val="center"/>
          </w:tcPr>
          <w:p w:rsidR="009B28A2" w:rsidRPr="000A6CEF" w:rsidRDefault="009B28A2" w:rsidP="009B28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6CEF">
              <w:rPr>
                <w:rFonts w:ascii="Times New Roman" w:hAnsi="Times New Roman" w:cs="Times New Roman"/>
                <w:sz w:val="24"/>
                <w:szCs w:val="24"/>
              </w:rPr>
              <w:t>Шлем виртуальной реальности</w:t>
            </w:r>
            <w:r w:rsidR="000A6CEF" w:rsidRPr="000A6CE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A6CEF" w:rsidRPr="000A6CEF">
              <w:rPr>
                <w:rFonts w:ascii="Times New Roman" w:hAnsi="Times New Roman" w:cs="Times New Roman"/>
                <w:color w:val="151528"/>
                <w:sz w:val="24"/>
                <w:szCs w:val="24"/>
                <w:shd w:val="clear" w:color="auto" w:fill="FFFFFF"/>
              </w:rPr>
              <w:t xml:space="preserve">HTC </w:t>
            </w:r>
            <w:proofErr w:type="spellStart"/>
            <w:r w:rsidR="000A6CEF" w:rsidRPr="000A6CEF">
              <w:rPr>
                <w:rFonts w:ascii="Times New Roman" w:hAnsi="Times New Roman" w:cs="Times New Roman"/>
                <w:color w:val="151528"/>
                <w:sz w:val="24"/>
                <w:szCs w:val="24"/>
                <w:shd w:val="clear" w:color="auto" w:fill="FFFFFF"/>
              </w:rPr>
              <w:t>Vive</w:t>
            </w:r>
            <w:proofErr w:type="spellEnd"/>
            <w:r w:rsidR="000A6CEF" w:rsidRPr="000A6CEF">
              <w:rPr>
                <w:rFonts w:ascii="Times New Roman" w:hAnsi="Times New Roman" w:cs="Times New Roman"/>
                <w:color w:val="151528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="000A6CEF" w:rsidRPr="000A6CEF">
              <w:rPr>
                <w:rFonts w:ascii="Times New Roman" w:hAnsi="Times New Roman" w:cs="Times New Roman"/>
                <w:color w:val="151528"/>
                <w:sz w:val="24"/>
                <w:szCs w:val="24"/>
                <w:shd w:val="clear" w:color="auto" w:fill="FFFFFF"/>
              </w:rPr>
              <w:t>Cosmos</w:t>
            </w:r>
            <w:proofErr w:type="spellEnd"/>
            <w:r w:rsidR="000A6CEF" w:rsidRPr="000A6CEF">
              <w:rPr>
                <w:rFonts w:ascii="Times New Roman" w:hAnsi="Times New Roman" w:cs="Times New Roman"/>
                <w:color w:val="151528"/>
                <w:sz w:val="24"/>
                <w:szCs w:val="24"/>
                <w:shd w:val="clear" w:color="auto" w:fill="FFFFFF"/>
              </w:rPr>
              <w:t> </w:t>
            </w:r>
          </w:p>
        </w:tc>
        <w:tc>
          <w:tcPr>
            <w:tcW w:w="2268" w:type="dxa"/>
            <w:vAlign w:val="center"/>
          </w:tcPr>
          <w:p w:rsidR="009B28A2" w:rsidRPr="009B28A2" w:rsidRDefault="009B28A2" w:rsidP="009B28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шт.</w:t>
            </w:r>
          </w:p>
        </w:tc>
      </w:tr>
      <w:tr w:rsidR="009B28A2" w:rsidTr="009B28A2">
        <w:trPr>
          <w:trHeight w:val="428"/>
        </w:trPr>
        <w:tc>
          <w:tcPr>
            <w:tcW w:w="8755" w:type="dxa"/>
            <w:vAlign w:val="center"/>
          </w:tcPr>
          <w:p w:rsidR="009B28A2" w:rsidRPr="00AF247C" w:rsidRDefault="009B28A2" w:rsidP="009B28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28A2">
              <w:rPr>
                <w:rFonts w:ascii="Times New Roman" w:hAnsi="Times New Roman" w:cs="Times New Roman"/>
                <w:sz w:val="24"/>
                <w:szCs w:val="24"/>
              </w:rPr>
              <w:t>Практическое пособие для изучения основ механики, кинематики, динамики в начальной и основной школе</w:t>
            </w:r>
            <w:r w:rsidR="000A6CEF" w:rsidRPr="000A6CE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A6CE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Lego</w:t>
            </w:r>
            <w:r w:rsidR="000A6CEF" w:rsidRPr="000A6CE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F247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Education</w:t>
            </w:r>
          </w:p>
        </w:tc>
        <w:tc>
          <w:tcPr>
            <w:tcW w:w="2268" w:type="dxa"/>
            <w:vAlign w:val="center"/>
          </w:tcPr>
          <w:p w:rsidR="009B28A2" w:rsidRPr="009B28A2" w:rsidRDefault="009B28A2" w:rsidP="009B28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шт.</w:t>
            </w:r>
          </w:p>
        </w:tc>
      </w:tr>
      <w:tr w:rsidR="009B28A2" w:rsidTr="009B28A2">
        <w:trPr>
          <w:trHeight w:val="428"/>
        </w:trPr>
        <w:tc>
          <w:tcPr>
            <w:tcW w:w="8755" w:type="dxa"/>
            <w:vAlign w:val="center"/>
          </w:tcPr>
          <w:p w:rsidR="009B28A2" w:rsidRPr="00AF247C" w:rsidRDefault="009B28A2" w:rsidP="009B28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28A2">
              <w:rPr>
                <w:rFonts w:ascii="Times New Roman" w:hAnsi="Times New Roman" w:cs="Times New Roman"/>
                <w:sz w:val="24"/>
                <w:szCs w:val="24"/>
              </w:rPr>
              <w:t>Набор имитаторов травм и поражений</w:t>
            </w:r>
            <w:r w:rsidR="00AF247C" w:rsidRPr="00AF24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vAlign w:val="center"/>
          </w:tcPr>
          <w:p w:rsidR="009B28A2" w:rsidRPr="009B28A2" w:rsidRDefault="009B28A2" w:rsidP="009B28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шт.</w:t>
            </w:r>
          </w:p>
        </w:tc>
      </w:tr>
      <w:tr w:rsidR="009B28A2" w:rsidTr="009B28A2">
        <w:trPr>
          <w:trHeight w:val="428"/>
        </w:trPr>
        <w:tc>
          <w:tcPr>
            <w:tcW w:w="8755" w:type="dxa"/>
            <w:vAlign w:val="center"/>
          </w:tcPr>
          <w:p w:rsidR="009B28A2" w:rsidRPr="009B28A2" w:rsidRDefault="009B28A2" w:rsidP="009B28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28A2">
              <w:rPr>
                <w:rFonts w:ascii="Times New Roman" w:hAnsi="Times New Roman" w:cs="Times New Roman"/>
                <w:sz w:val="24"/>
                <w:szCs w:val="24"/>
              </w:rPr>
              <w:t>Шина складная</w:t>
            </w:r>
          </w:p>
        </w:tc>
        <w:tc>
          <w:tcPr>
            <w:tcW w:w="2268" w:type="dxa"/>
            <w:vAlign w:val="center"/>
          </w:tcPr>
          <w:p w:rsidR="009B28A2" w:rsidRPr="009B28A2" w:rsidRDefault="009B28A2" w:rsidP="009B28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шт.</w:t>
            </w:r>
          </w:p>
        </w:tc>
      </w:tr>
      <w:tr w:rsidR="009B28A2" w:rsidTr="009B28A2">
        <w:trPr>
          <w:trHeight w:val="428"/>
        </w:trPr>
        <w:tc>
          <w:tcPr>
            <w:tcW w:w="8755" w:type="dxa"/>
            <w:vAlign w:val="center"/>
          </w:tcPr>
          <w:p w:rsidR="009B28A2" w:rsidRPr="009B28A2" w:rsidRDefault="009B28A2" w:rsidP="009B28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28A2">
              <w:rPr>
                <w:rFonts w:ascii="Times New Roman" w:hAnsi="Times New Roman" w:cs="Times New Roman"/>
                <w:sz w:val="24"/>
                <w:szCs w:val="24"/>
              </w:rPr>
              <w:t>Воротник шейный</w:t>
            </w:r>
          </w:p>
        </w:tc>
        <w:tc>
          <w:tcPr>
            <w:tcW w:w="2268" w:type="dxa"/>
            <w:vAlign w:val="center"/>
          </w:tcPr>
          <w:p w:rsidR="009B28A2" w:rsidRPr="009B28A2" w:rsidRDefault="009B28A2" w:rsidP="009B28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шт.</w:t>
            </w:r>
          </w:p>
        </w:tc>
      </w:tr>
      <w:tr w:rsidR="009B28A2" w:rsidTr="009B28A2">
        <w:trPr>
          <w:trHeight w:val="428"/>
        </w:trPr>
        <w:tc>
          <w:tcPr>
            <w:tcW w:w="8755" w:type="dxa"/>
            <w:vAlign w:val="center"/>
          </w:tcPr>
          <w:p w:rsidR="009B28A2" w:rsidRPr="00AF247C" w:rsidRDefault="009B28A2" w:rsidP="009B28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28A2">
              <w:rPr>
                <w:rFonts w:ascii="Times New Roman" w:hAnsi="Times New Roman" w:cs="Times New Roman"/>
                <w:sz w:val="24"/>
                <w:szCs w:val="24"/>
              </w:rPr>
              <w:t>Тренажер-манекен для отработки приемов удаления инородного тела из верхних дыхательных путей</w:t>
            </w:r>
            <w:r w:rsidR="00AF247C" w:rsidRPr="00AF24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F247C">
              <w:rPr>
                <w:rFonts w:ascii="Times New Roman" w:hAnsi="Times New Roman" w:cs="Times New Roman"/>
                <w:sz w:val="24"/>
                <w:szCs w:val="24"/>
              </w:rPr>
              <w:t>РЕШЕНИЕ</w:t>
            </w:r>
          </w:p>
        </w:tc>
        <w:tc>
          <w:tcPr>
            <w:tcW w:w="2268" w:type="dxa"/>
            <w:vAlign w:val="center"/>
          </w:tcPr>
          <w:p w:rsidR="009B28A2" w:rsidRPr="009B28A2" w:rsidRDefault="009B28A2" w:rsidP="009B28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шт.</w:t>
            </w:r>
          </w:p>
        </w:tc>
      </w:tr>
      <w:tr w:rsidR="009B28A2" w:rsidTr="009B28A2">
        <w:trPr>
          <w:trHeight w:val="428"/>
        </w:trPr>
        <w:tc>
          <w:tcPr>
            <w:tcW w:w="8755" w:type="dxa"/>
            <w:vAlign w:val="center"/>
          </w:tcPr>
          <w:p w:rsidR="009B28A2" w:rsidRPr="00AF247C" w:rsidRDefault="009B28A2" w:rsidP="009B28A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B28A2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9B28A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 w:rsidRPr="009B28A2">
              <w:rPr>
                <w:rFonts w:ascii="Times New Roman" w:hAnsi="Times New Roman" w:cs="Times New Roman"/>
                <w:sz w:val="24"/>
                <w:szCs w:val="24"/>
              </w:rPr>
              <w:t>-принтер</w:t>
            </w:r>
            <w:r w:rsidR="00AF247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Steel Rocket </w:t>
            </w:r>
          </w:p>
        </w:tc>
        <w:tc>
          <w:tcPr>
            <w:tcW w:w="2268" w:type="dxa"/>
            <w:vAlign w:val="center"/>
          </w:tcPr>
          <w:p w:rsidR="009B28A2" w:rsidRPr="009B28A2" w:rsidRDefault="009B28A2" w:rsidP="009B28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шт.</w:t>
            </w:r>
          </w:p>
        </w:tc>
      </w:tr>
      <w:tr w:rsidR="009B28A2" w:rsidTr="009B28A2">
        <w:trPr>
          <w:trHeight w:val="428"/>
        </w:trPr>
        <w:tc>
          <w:tcPr>
            <w:tcW w:w="8755" w:type="dxa"/>
            <w:vAlign w:val="center"/>
          </w:tcPr>
          <w:p w:rsidR="009B28A2" w:rsidRPr="00AF247C" w:rsidRDefault="009B28A2" w:rsidP="009B28A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9B28A2">
              <w:rPr>
                <w:rFonts w:ascii="Times New Roman" w:hAnsi="Times New Roman" w:cs="Times New Roman"/>
                <w:sz w:val="24"/>
                <w:szCs w:val="24"/>
              </w:rPr>
              <w:t>Квадрокоптер</w:t>
            </w:r>
            <w:proofErr w:type="spellEnd"/>
            <w:r w:rsidRPr="009B28A2">
              <w:rPr>
                <w:rFonts w:ascii="Times New Roman" w:hAnsi="Times New Roman" w:cs="Times New Roman"/>
                <w:sz w:val="24"/>
                <w:szCs w:val="24"/>
              </w:rPr>
              <w:t>, тип 1</w:t>
            </w:r>
            <w:r w:rsidR="00AF247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AF247C" w:rsidRPr="00AF247C">
              <w:rPr>
                <w:rFonts w:ascii="Times New Roman" w:hAnsi="Times New Roman" w:cs="Times New Roman"/>
                <w:color w:val="414141"/>
                <w:sz w:val="24"/>
                <w:szCs w:val="24"/>
                <w:shd w:val="clear" w:color="auto" w:fill="FFFFFF"/>
              </w:rPr>
              <w:t>EdDron</w:t>
            </w:r>
            <w:proofErr w:type="spellEnd"/>
            <w:r w:rsidR="00AF247C" w:rsidRPr="00AF247C">
              <w:rPr>
                <w:rFonts w:ascii="Times New Roman" w:hAnsi="Times New Roman" w:cs="Times New Roman"/>
                <w:color w:val="414141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="00AF247C" w:rsidRPr="00AF247C">
              <w:rPr>
                <w:rFonts w:ascii="Times New Roman" w:hAnsi="Times New Roman" w:cs="Times New Roman"/>
                <w:color w:val="414141"/>
                <w:sz w:val="24"/>
                <w:szCs w:val="24"/>
                <w:shd w:val="clear" w:color="auto" w:fill="FFFFFF"/>
              </w:rPr>
              <w:t>Discovery</w:t>
            </w:r>
            <w:proofErr w:type="spellEnd"/>
          </w:p>
        </w:tc>
        <w:tc>
          <w:tcPr>
            <w:tcW w:w="2268" w:type="dxa"/>
            <w:vAlign w:val="center"/>
          </w:tcPr>
          <w:p w:rsidR="009B28A2" w:rsidRPr="009B28A2" w:rsidRDefault="009B28A2" w:rsidP="009B28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шт.</w:t>
            </w:r>
          </w:p>
        </w:tc>
      </w:tr>
      <w:tr w:rsidR="009B28A2" w:rsidTr="009B28A2">
        <w:trPr>
          <w:trHeight w:val="428"/>
        </w:trPr>
        <w:tc>
          <w:tcPr>
            <w:tcW w:w="8755" w:type="dxa"/>
            <w:vAlign w:val="center"/>
          </w:tcPr>
          <w:p w:rsidR="009B28A2" w:rsidRPr="00AF247C" w:rsidRDefault="00AF247C" w:rsidP="009B28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Пластик для З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 w:rsidR="009B28A2" w:rsidRPr="009B28A2">
              <w:rPr>
                <w:rFonts w:ascii="Times New Roman" w:hAnsi="Times New Roman" w:cs="Times New Roman"/>
                <w:sz w:val="24"/>
                <w:szCs w:val="24"/>
              </w:rPr>
              <w:t>-принтера</w:t>
            </w:r>
            <w:r w:rsidRPr="00AF24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PLA</w:t>
            </w:r>
          </w:p>
        </w:tc>
        <w:tc>
          <w:tcPr>
            <w:tcW w:w="2268" w:type="dxa"/>
            <w:vAlign w:val="center"/>
          </w:tcPr>
          <w:p w:rsidR="009B28A2" w:rsidRPr="009B28A2" w:rsidRDefault="009B28A2" w:rsidP="009B28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 шт.</w:t>
            </w:r>
          </w:p>
        </w:tc>
      </w:tr>
      <w:tr w:rsidR="009B28A2" w:rsidTr="009B28A2">
        <w:trPr>
          <w:trHeight w:val="428"/>
        </w:trPr>
        <w:tc>
          <w:tcPr>
            <w:tcW w:w="8755" w:type="dxa"/>
            <w:vAlign w:val="center"/>
          </w:tcPr>
          <w:p w:rsidR="009B28A2" w:rsidRPr="00AF247C" w:rsidRDefault="009B28A2" w:rsidP="009B28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28A2">
              <w:rPr>
                <w:rFonts w:ascii="Times New Roman" w:hAnsi="Times New Roman" w:cs="Times New Roman"/>
                <w:sz w:val="24"/>
                <w:szCs w:val="24"/>
              </w:rPr>
              <w:t>Тренажер-манекен для отработки сердечно-легочной реанимации</w:t>
            </w:r>
            <w:r w:rsidR="00AF24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F247C" w:rsidRPr="00AF247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AF247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</w:p>
        </w:tc>
        <w:tc>
          <w:tcPr>
            <w:tcW w:w="2268" w:type="dxa"/>
            <w:vAlign w:val="center"/>
          </w:tcPr>
          <w:p w:rsidR="009B28A2" w:rsidRPr="009B28A2" w:rsidRDefault="009B28A2" w:rsidP="009B28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шт.</w:t>
            </w:r>
          </w:p>
        </w:tc>
      </w:tr>
      <w:tr w:rsidR="009B28A2" w:rsidTr="009B28A2">
        <w:trPr>
          <w:trHeight w:val="428"/>
        </w:trPr>
        <w:tc>
          <w:tcPr>
            <w:tcW w:w="8755" w:type="dxa"/>
            <w:vAlign w:val="center"/>
          </w:tcPr>
          <w:p w:rsidR="009B28A2" w:rsidRPr="009B28A2" w:rsidRDefault="009B28A2" w:rsidP="009B28A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B28A2">
              <w:rPr>
                <w:rFonts w:ascii="Times New Roman" w:hAnsi="Times New Roman" w:cs="Times New Roman"/>
                <w:sz w:val="24"/>
                <w:szCs w:val="24"/>
              </w:rPr>
              <w:t>Ноутбук</w:t>
            </w:r>
            <w:r w:rsidRPr="009B28A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MSI</w:t>
            </w:r>
            <w:r w:rsidR="00AF247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GL 75 Leopard</w:t>
            </w:r>
          </w:p>
        </w:tc>
        <w:tc>
          <w:tcPr>
            <w:tcW w:w="2268" w:type="dxa"/>
            <w:vAlign w:val="center"/>
          </w:tcPr>
          <w:p w:rsidR="009B28A2" w:rsidRPr="009B28A2" w:rsidRDefault="009B28A2" w:rsidP="009B28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шт.</w:t>
            </w:r>
          </w:p>
        </w:tc>
      </w:tr>
      <w:tr w:rsidR="009B28A2" w:rsidTr="009B28A2">
        <w:trPr>
          <w:trHeight w:val="428"/>
        </w:trPr>
        <w:tc>
          <w:tcPr>
            <w:tcW w:w="8755" w:type="dxa"/>
            <w:vAlign w:val="center"/>
          </w:tcPr>
          <w:p w:rsidR="009B28A2" w:rsidRPr="00AF247C" w:rsidRDefault="009B28A2" w:rsidP="009B28A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B28A2">
              <w:rPr>
                <w:rFonts w:ascii="Times New Roman" w:hAnsi="Times New Roman" w:cs="Times New Roman"/>
                <w:sz w:val="24"/>
                <w:szCs w:val="24"/>
              </w:rPr>
              <w:t>Ноутбук</w:t>
            </w:r>
            <w:r w:rsidRPr="00AF247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9B28A2">
              <w:rPr>
                <w:rFonts w:ascii="Times New Roman" w:hAnsi="Times New Roman" w:cs="Times New Roman"/>
                <w:sz w:val="24"/>
                <w:szCs w:val="24"/>
              </w:rPr>
              <w:t>мобильного</w:t>
            </w:r>
            <w:r w:rsidRPr="00AF247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9B28A2">
              <w:rPr>
                <w:rFonts w:ascii="Times New Roman" w:hAnsi="Times New Roman" w:cs="Times New Roman"/>
                <w:sz w:val="24"/>
                <w:szCs w:val="24"/>
              </w:rPr>
              <w:t>класса</w:t>
            </w:r>
            <w:r w:rsidR="000A6CEF" w:rsidRPr="00AF247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0A6CE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Acer</w:t>
            </w:r>
            <w:r w:rsidR="000A6CEF" w:rsidRPr="00AF247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AF247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TravelMate</w:t>
            </w:r>
            <w:proofErr w:type="spellEnd"/>
            <w:r w:rsidR="00AF247C" w:rsidRPr="00AF247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AF247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Spin</w:t>
            </w:r>
            <w:r w:rsidR="00AF247C" w:rsidRPr="00AF247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AF247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B118 series</w:t>
            </w:r>
          </w:p>
        </w:tc>
        <w:tc>
          <w:tcPr>
            <w:tcW w:w="2268" w:type="dxa"/>
            <w:vAlign w:val="center"/>
          </w:tcPr>
          <w:p w:rsidR="009B28A2" w:rsidRPr="009B28A2" w:rsidRDefault="009B28A2" w:rsidP="009B28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10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</w:tr>
    </w:tbl>
    <w:p w:rsidR="00F80729" w:rsidRDefault="00AD0602" w:rsidP="00725D76">
      <w:r w:rsidRPr="00AD0602">
        <w:rPr>
          <w:noProof/>
          <w:lang w:eastAsia="ru-RU"/>
        </w:rPr>
        <w:lastRenderedPageBreak/>
        <w:drawing>
          <wp:inline distT="0" distB="0" distL="0" distR="0">
            <wp:extent cx="6114812" cy="10870777"/>
            <wp:effectExtent l="0" t="0" r="635" b="6985"/>
            <wp:docPr id="18" name="Рисунок 18" descr="C:\Users\Admin\Desktop\Рабочий стол\Документы\21- 22 рабочее\Точка роста\оборудование точки роста\IMG-20211101-WA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\Desktop\Рабочий стол\Документы\21- 22 рабочее\Точка роста\оборудование точки роста\IMG-20211101-WA0039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680" cy="10879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0602">
        <w:rPr>
          <w:noProof/>
          <w:lang w:eastAsia="ru-RU"/>
        </w:rPr>
        <w:lastRenderedPageBreak/>
        <w:drawing>
          <wp:inline distT="0" distB="0" distL="0" distR="0">
            <wp:extent cx="7033022" cy="12503150"/>
            <wp:effectExtent l="0" t="0" r="0" b="0"/>
            <wp:docPr id="17" name="Рисунок 17" descr="C:\Users\Admin\Desktop\Рабочий стол\Документы\21- 22 рабочее\Точка роста\оборудование точки роста\IMG-20211101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Desktop\Рабочий стол\Документы\21- 22 рабочее\Точка роста\оборудование точки роста\IMG-20211101-WA0037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6258" cy="12508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0602">
        <w:rPr>
          <w:noProof/>
          <w:lang w:eastAsia="ru-RU"/>
        </w:rPr>
        <w:lastRenderedPageBreak/>
        <w:drawing>
          <wp:inline distT="0" distB="0" distL="0" distR="0">
            <wp:extent cx="7165181" cy="12738100"/>
            <wp:effectExtent l="0" t="0" r="0" b="6350"/>
            <wp:docPr id="16" name="Рисунок 16" descr="C:\Users\Admin\Desktop\Рабочий стол\Документы\21- 22 рабочее\Точка роста\оборудование точки роста\IMG-20211101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Desktop\Рабочий стол\Документы\21- 22 рабочее\Точка роста\оборудование точки роста\IMG-20211101-WA003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8524" cy="12744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0602">
        <w:rPr>
          <w:noProof/>
          <w:lang w:eastAsia="ru-RU"/>
        </w:rPr>
        <w:lastRenderedPageBreak/>
        <w:drawing>
          <wp:inline distT="0" distB="0" distL="0" distR="0">
            <wp:extent cx="6883003" cy="12236450"/>
            <wp:effectExtent l="0" t="0" r="0" b="0"/>
            <wp:docPr id="15" name="Рисунок 15" descr="C:\Users\Admin\Desktop\Рабочий стол\Документы\21- 22 рабочее\Точка роста\оборудование точки роста\IMG-20211101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Desktop\Рабочий стол\Документы\21- 22 рабочее\Точка роста\оборудование точки роста\IMG-20211101-WA003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4915" cy="12239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0602">
        <w:rPr>
          <w:noProof/>
          <w:lang w:eastAsia="ru-RU"/>
        </w:rPr>
        <w:lastRenderedPageBreak/>
        <w:drawing>
          <wp:inline distT="0" distB="0" distL="0" distR="0">
            <wp:extent cx="6568678" cy="11677650"/>
            <wp:effectExtent l="0" t="0" r="3810" b="0"/>
            <wp:docPr id="14" name="Рисунок 14" descr="C:\Users\Admin\Desktop\Рабочий стол\Документы\21- 22 рабочее\Точка роста\оборудование точки роста\IMG-20211101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esktop\Рабочий стол\Документы\21- 22 рабочее\Точка роста\оборудование точки роста\IMG-20211101-WA003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9554" cy="11679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0602">
        <w:rPr>
          <w:noProof/>
          <w:lang w:eastAsia="ru-RU"/>
        </w:rPr>
        <w:lastRenderedPageBreak/>
        <w:drawing>
          <wp:inline distT="0" distB="0" distL="0" distR="0">
            <wp:extent cx="6986588" cy="12420600"/>
            <wp:effectExtent l="0" t="0" r="5080" b="0"/>
            <wp:docPr id="13" name="Рисунок 13" descr="C:\Users\Admin\Desktop\Рабочий стол\Документы\21- 22 рабочее\Точка роста\оборудование точки роста\IMG-20211101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Рабочий стол\Документы\21- 22 рабочее\Точка роста\оборудование точки роста\IMG-20211101-WA002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9910" cy="12426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0602">
        <w:rPr>
          <w:noProof/>
          <w:lang w:eastAsia="ru-RU"/>
        </w:rPr>
        <w:lastRenderedPageBreak/>
        <w:drawing>
          <wp:inline distT="0" distB="0" distL="0" distR="0">
            <wp:extent cx="7022306" cy="12484100"/>
            <wp:effectExtent l="0" t="0" r="7620" b="0"/>
            <wp:docPr id="12" name="Рисунок 12" descr="C:\Users\Admin\Desktop\Рабочий стол\Документы\21- 22 рабочее\Точка роста\оборудование точки роста\IMG-20211101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Рабочий стол\Документы\21- 22 рабочее\Точка роста\оборудование точки роста\IMG-20211101-WA002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5968" cy="12490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0602">
        <w:rPr>
          <w:noProof/>
          <w:lang w:eastAsia="ru-RU"/>
        </w:rPr>
        <w:lastRenderedPageBreak/>
        <w:drawing>
          <wp:inline distT="0" distB="0" distL="0" distR="0">
            <wp:extent cx="6911578" cy="12287250"/>
            <wp:effectExtent l="0" t="0" r="3810" b="0"/>
            <wp:docPr id="11" name="Рисунок 11" descr="C:\Users\Admin\Desktop\Рабочий стол\Документы\21- 22 рабочее\Точка роста\оборудование точки роста\IMG-20211101-WA002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Рабочий стол\Документы\21- 22 рабочее\Точка роста\оборудование точки роста\IMG-20211101-WA0027 (1)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4067" cy="1229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0602">
        <w:rPr>
          <w:noProof/>
          <w:lang w:eastAsia="ru-RU"/>
        </w:rPr>
        <w:lastRenderedPageBreak/>
        <w:drawing>
          <wp:inline distT="0" distB="0" distL="0" distR="0">
            <wp:extent cx="6869712" cy="3864213"/>
            <wp:effectExtent l="0" t="0" r="7620" b="3175"/>
            <wp:docPr id="10" name="Рисунок 10" descr="C:\Users\Admin\Desktop\Рабочий стол\Документы\21- 22 рабочее\Точка роста\оборудование точки роста\IMG-20211101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Рабочий стол\Документы\21- 22 рабочее\Точка роста\оборудование точки роста\IMG-20211101-WA002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0316" cy="3870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0602">
        <w:rPr>
          <w:noProof/>
          <w:lang w:eastAsia="ru-RU"/>
        </w:rPr>
        <w:drawing>
          <wp:inline distT="0" distB="0" distL="0" distR="0">
            <wp:extent cx="6210935" cy="3493651"/>
            <wp:effectExtent l="0" t="0" r="0" b="0"/>
            <wp:docPr id="9" name="Рисунок 9" descr="C:\Users\Admin\Desktop\Рабочий стол\Документы\21- 22 рабочее\Точка роста\оборудование точки роста\IMG-20211101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Рабочий стол\Документы\21- 22 рабочее\Точка роста\оборудование точки роста\IMG-20211101-WA002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512" cy="3498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0602">
        <w:rPr>
          <w:noProof/>
          <w:lang w:eastAsia="ru-RU"/>
        </w:rPr>
        <w:lastRenderedPageBreak/>
        <w:drawing>
          <wp:inline distT="0" distB="0" distL="0" distR="0">
            <wp:extent cx="6936581" cy="12331700"/>
            <wp:effectExtent l="0" t="0" r="0" b="0"/>
            <wp:docPr id="8" name="Рисунок 8" descr="C:\Users\Admin\Desktop\Рабочий стол\Документы\21- 22 рабочее\Точка роста\оборудование точки роста\IMG-20211101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Рабочий стол\Документы\21- 22 рабочее\Точка роста\оборудование точки роста\IMG-20211101-WA001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9824" cy="12337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0602">
        <w:rPr>
          <w:noProof/>
          <w:lang w:eastAsia="ru-RU"/>
        </w:rPr>
        <w:lastRenderedPageBreak/>
        <w:drawing>
          <wp:inline distT="0" distB="0" distL="0" distR="0">
            <wp:extent cx="6647259" cy="11817350"/>
            <wp:effectExtent l="0" t="0" r="1270" b="0"/>
            <wp:docPr id="7" name="Рисунок 7" descr="C:\Users\Admin\Desktop\Рабочий стол\Документы\21- 22 рабочее\Точка роста\оборудование точки роста\IMG-20211101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Рабочий стол\Документы\21- 22 рабочее\Точка роста\оборудование точки роста\IMG-20211101-WA0017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0170" cy="118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0602">
        <w:rPr>
          <w:noProof/>
          <w:lang w:eastAsia="ru-RU"/>
        </w:rPr>
        <w:lastRenderedPageBreak/>
        <w:drawing>
          <wp:inline distT="0" distB="0" distL="0" distR="0">
            <wp:extent cx="6532959" cy="11614150"/>
            <wp:effectExtent l="0" t="0" r="1270" b="6350"/>
            <wp:docPr id="6" name="Рисунок 6" descr="C:\Users\Admin\Desktop\Рабочий стол\Документы\21- 22 рабочее\Точка роста\оборудование точки роста\IMG-20211101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Рабочий стол\Документы\21- 22 рабочее\Точка роста\оборудование точки роста\IMG-20211101-WA0015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6195" cy="11619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0602">
        <w:rPr>
          <w:noProof/>
          <w:lang w:eastAsia="ru-RU"/>
        </w:rPr>
        <w:lastRenderedPageBreak/>
        <w:drawing>
          <wp:inline distT="0" distB="0" distL="0" distR="0">
            <wp:extent cx="6922294" cy="12306300"/>
            <wp:effectExtent l="0" t="0" r="0" b="0"/>
            <wp:docPr id="5" name="Рисунок 5" descr="C:\Users\Admin\Desktop\Рабочий стол\Документы\21- 22 рабочее\Точка роста\оборудование точки роста\IMG-20211101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Рабочий стол\Документы\21- 22 рабочее\Точка роста\оборудование точки роста\IMG-20211101-WA0013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5229" cy="12311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0602">
        <w:rPr>
          <w:noProof/>
          <w:lang w:eastAsia="ru-RU"/>
        </w:rPr>
        <w:lastRenderedPageBreak/>
        <w:drawing>
          <wp:inline distT="0" distB="0" distL="0" distR="0">
            <wp:extent cx="6840141" cy="12160250"/>
            <wp:effectExtent l="0" t="0" r="0" b="0"/>
            <wp:docPr id="4" name="Рисунок 4" descr="C:\Users\Admin\Desktop\Рабочий стол\Документы\21- 22 рабочее\Точка роста\оборудование точки роста\IMG-20211101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Рабочий стол\Документы\21- 22 рабочее\Точка роста\оборудование точки роста\IMG-20211101-WA001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2749" cy="12164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0602">
        <w:rPr>
          <w:noProof/>
          <w:lang w:eastAsia="ru-RU"/>
        </w:rPr>
        <w:lastRenderedPageBreak/>
        <w:drawing>
          <wp:inline distT="0" distB="0" distL="0" distR="0">
            <wp:extent cx="7529689" cy="4235450"/>
            <wp:effectExtent l="0" t="0" r="0" b="0"/>
            <wp:docPr id="3" name="Рисунок 3" descr="C:\Users\Admin\Desktop\Рабочий стол\Документы\21- 22 рабочее\Точка роста\оборудование точки роста\IMG-20211101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Рабочий стол\Документы\21- 22 рабочее\Точка роста\оборудование точки роста\IMG-20211101-WA0009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9709" cy="4241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0602">
        <w:rPr>
          <w:noProof/>
          <w:lang w:eastAsia="ru-RU"/>
        </w:rPr>
        <w:drawing>
          <wp:inline distT="0" distB="0" distL="0" distR="0">
            <wp:extent cx="6114062" cy="3439160"/>
            <wp:effectExtent l="0" t="0" r="1270" b="8890"/>
            <wp:docPr id="2" name="Рисунок 2" descr="C:\Users\Admin\Desktop\Рабочий стол\Документы\21- 22 рабочее\Точка роста\оборудование точки роста\IMG-20211101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Рабочий стол\Документы\21- 22 рабочее\Точка роста\оборудование точки роста\IMG-20211101-WA000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977" cy="34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AD0602">
        <w:rPr>
          <w:noProof/>
          <w:lang w:eastAsia="ru-RU"/>
        </w:rPr>
        <w:lastRenderedPageBreak/>
        <w:drawing>
          <wp:inline distT="0" distB="0" distL="0" distR="0">
            <wp:extent cx="8128000" cy="4572000"/>
            <wp:effectExtent l="0" t="0" r="6350" b="0"/>
            <wp:docPr id="1" name="Рисунок 1" descr="C:\Users\Admin\Desktop\Рабочий стол\Документы\21- 22 рабочее\Точка роста\оборудование точки роста\IMG-20211101-WA000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Рабочий стол\Документы\21- 22 рабочее\Точка роста\оборудование точки роста\IMG-20211101-WA0007 (1)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35675" cy="4576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F80729" w:rsidSect="00725D76">
      <w:pgSz w:w="11906" w:h="16838"/>
      <w:pgMar w:top="1134" w:right="566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4517"/>
    <w:rsid w:val="000A6CEF"/>
    <w:rsid w:val="005C4517"/>
    <w:rsid w:val="00725D76"/>
    <w:rsid w:val="009B28A2"/>
    <w:rsid w:val="00AD0602"/>
    <w:rsid w:val="00AF247C"/>
    <w:rsid w:val="00F807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6EE9224-27CF-46C6-8427-B32858DFEB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25D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9B28A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4096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47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17</Pages>
  <Words>182</Words>
  <Characters>1043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Кирилл</dc:creator>
  <cp:keywords/>
  <dc:description/>
  <cp:lastModifiedBy>Admin</cp:lastModifiedBy>
  <cp:revision>4</cp:revision>
  <dcterms:created xsi:type="dcterms:W3CDTF">2021-08-23T04:47:00Z</dcterms:created>
  <dcterms:modified xsi:type="dcterms:W3CDTF">2024-10-08T06:53:00Z</dcterms:modified>
</cp:coreProperties>
</file>